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1CA9C" w14:textId="08099F69" w:rsidR="00FB3A15" w:rsidRPr="00380963" w:rsidRDefault="00FB3A15" w:rsidP="00FB3A15">
      <w:pPr>
        <w:spacing w:after="0" w:line="240" w:lineRule="auto"/>
        <w:jc w:val="center"/>
        <w:rPr>
          <w:rFonts w:ascii="Baskerville Old Face" w:hAnsi="Baskerville Old Face"/>
          <w:b/>
          <w:bCs/>
          <w:smallCaps/>
          <w:sz w:val="44"/>
          <w:szCs w:val="44"/>
          <w14:textOutline w14:w="9525" w14:cap="rnd" w14:cmpd="thickThin" w14:algn="ctr">
            <w14:solidFill>
              <w14:schemeClr w14:val="tx1"/>
            </w14:solidFill>
            <w14:prstDash w14:val="solid"/>
            <w14:bevel/>
          </w14:textOutline>
        </w:rPr>
      </w:pPr>
      <w:r w:rsidRPr="00380963">
        <w:rPr>
          <w:rFonts w:ascii="Baskerville Old Face" w:hAnsi="Baskerville Old Face"/>
          <w:sz w:val="44"/>
          <w:szCs w:val="44"/>
          <w:lang w:val="en-CA"/>
          <w14:textOutline w14:w="9525" w14:cap="rnd" w14:cmpd="thickThin" w14:algn="ctr">
            <w14:solidFill>
              <w14:schemeClr w14:val="tx1"/>
            </w14:solidFill>
            <w14:prstDash w14:val="solid"/>
            <w14:bevel/>
          </w14:textOutline>
        </w:rPr>
        <w:fldChar w:fldCharType="begin"/>
      </w:r>
      <w:r w:rsidRPr="00380963">
        <w:rPr>
          <w:rFonts w:ascii="Baskerville Old Face" w:hAnsi="Baskerville Old Face"/>
          <w:sz w:val="44"/>
          <w:szCs w:val="44"/>
          <w:lang w:val="en-CA"/>
          <w14:textOutline w14:w="9525" w14:cap="rnd" w14:cmpd="thickThin" w14:algn="ctr">
            <w14:solidFill>
              <w14:schemeClr w14:val="tx1"/>
            </w14:solidFill>
            <w14:prstDash w14:val="solid"/>
            <w14:bevel/>
          </w14:textOutline>
        </w:rPr>
        <w:instrText xml:space="preserve"> SEQ CHAPTER \h \r 1</w:instrText>
      </w:r>
      <w:r w:rsidRPr="00380963">
        <w:rPr>
          <w:rFonts w:ascii="Baskerville Old Face" w:hAnsi="Baskerville Old Face"/>
          <w:sz w:val="44"/>
          <w:szCs w:val="44"/>
          <w:lang w:val="en-CA"/>
          <w14:textOutline w14:w="9525" w14:cap="rnd" w14:cmpd="thickThin" w14:algn="ctr">
            <w14:solidFill>
              <w14:schemeClr w14:val="tx1"/>
            </w14:solidFill>
            <w14:prstDash w14:val="solid"/>
            <w14:bevel/>
          </w14:textOutline>
        </w:rPr>
        <w:fldChar w:fldCharType="end"/>
      </w:r>
      <w:r w:rsidRPr="00380963">
        <w:rPr>
          <w:rFonts w:ascii="Baskerville Old Face" w:hAnsi="Baskerville Old Face"/>
          <w:b/>
          <w:bCs/>
          <w:smallCaps/>
          <w:sz w:val="44"/>
          <w:szCs w:val="44"/>
          <w14:textOutline w14:w="9525" w14:cap="rnd" w14:cmpd="thickThin" w14:algn="ctr">
            <w14:solidFill>
              <w14:schemeClr w14:val="tx1"/>
            </w14:solidFill>
            <w14:prstDash w14:val="solid"/>
            <w14:bevel/>
          </w14:textOutline>
        </w:rPr>
        <w:t>Office of the District Clerk</w:t>
      </w:r>
    </w:p>
    <w:tbl>
      <w:tblPr>
        <w:tblStyle w:val="TableGrid"/>
        <w:tblW w:w="108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3115"/>
        <w:gridCol w:w="4677"/>
        <w:gridCol w:w="3045"/>
      </w:tblGrid>
      <w:tr w:rsidR="00FB3A15" w:rsidRPr="00876A9C" w14:paraId="2EBFB6F2" w14:textId="77777777" w:rsidTr="00FF3911">
        <w:trPr>
          <w:jc w:val="center"/>
        </w:trPr>
        <w:tc>
          <w:tcPr>
            <w:tcW w:w="3115" w:type="dxa"/>
          </w:tcPr>
          <w:p w14:paraId="5C26AD4B" w14:textId="69CB1452" w:rsidR="00FB3A15" w:rsidRPr="00876A9C" w:rsidRDefault="00C16FD0" w:rsidP="00B51A29">
            <w:pPr>
              <w:rPr>
                <w:rFonts w:ascii="Baskerville Old Face" w:hAnsi="Baskerville Old Face" w:cs="Times New Roman"/>
              </w:rPr>
            </w:pPr>
            <w:r>
              <w:rPr>
                <w:noProof/>
              </w:rPr>
              <w:drawing>
                <wp:inline distT="0" distB="0" distL="0" distR="0" wp14:anchorId="2ED78CCB" wp14:editId="7706E87E">
                  <wp:extent cx="895350" cy="857250"/>
                  <wp:effectExtent l="0" t="0" r="0" b="0"/>
                  <wp:docPr id="115672953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29535" name="Picture 1" descr="A black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57250"/>
                          </a:xfrm>
                          <a:prstGeom prst="rect">
                            <a:avLst/>
                          </a:prstGeom>
                          <a:noFill/>
                          <a:ln>
                            <a:noFill/>
                          </a:ln>
                        </pic:spPr>
                      </pic:pic>
                    </a:graphicData>
                  </a:graphic>
                </wp:inline>
              </w:drawing>
            </w:r>
          </w:p>
        </w:tc>
        <w:tc>
          <w:tcPr>
            <w:tcW w:w="4677" w:type="dxa"/>
          </w:tcPr>
          <w:p w14:paraId="52D3024B" w14:textId="0569FE59" w:rsidR="00FB3A15" w:rsidRPr="00C73F27" w:rsidRDefault="00C16FD0" w:rsidP="00B51A29">
            <w:pPr>
              <w:jc w:val="center"/>
              <w:rPr>
                <w:rFonts w:ascii="Baskerville Old Face" w:hAnsi="Baskerville Old Face" w:cs="Times New Roman"/>
                <w:b/>
                <w:sz w:val="32"/>
                <w:szCs w:val="32"/>
                <w14:textOutline w14:w="9525" w14:cap="rnd" w14:cmpd="thickThin" w14:algn="ctr">
                  <w14:solidFill>
                    <w14:schemeClr w14:val="tx1"/>
                  </w14:solidFill>
                  <w14:prstDash w14:val="solid"/>
                  <w14:bevel/>
                </w14:textOutline>
              </w:rPr>
            </w:pPr>
            <w:r>
              <w:rPr>
                <w:rFonts w:ascii="Baskerville Old Face" w:hAnsi="Baskerville Old Face" w:cs="Times New Roman"/>
                <w:b/>
                <w:bCs/>
                <w:smallCaps/>
                <w:sz w:val="32"/>
                <w:szCs w:val="32"/>
                <w14:textOutline w14:w="9525" w14:cap="rnd" w14:cmpd="thickThin" w14:algn="ctr">
                  <w14:solidFill>
                    <w14:schemeClr w14:val="tx1"/>
                  </w14:solidFill>
                  <w14:prstDash w14:val="solid"/>
                  <w14:bevel/>
                </w14:textOutline>
              </w:rPr>
              <w:t>NOLAN</w:t>
            </w:r>
            <w:r w:rsidR="00FB3A15" w:rsidRPr="00C73F27">
              <w:rPr>
                <w:rFonts w:ascii="Baskerville Old Face" w:hAnsi="Baskerville Old Face" w:cs="Times New Roman"/>
                <w:b/>
                <w:bCs/>
                <w:smallCaps/>
                <w:sz w:val="32"/>
                <w:szCs w:val="32"/>
                <w14:textOutline w14:w="9525" w14:cap="rnd" w14:cmpd="thickThin" w14:algn="ctr">
                  <w14:solidFill>
                    <w14:schemeClr w14:val="tx1"/>
                  </w14:solidFill>
                  <w14:prstDash w14:val="solid"/>
                  <w14:bevel/>
                </w14:textOutline>
              </w:rPr>
              <w:t xml:space="preserve"> </w:t>
            </w:r>
            <w:r>
              <w:rPr>
                <w:rFonts w:ascii="Baskerville Old Face" w:hAnsi="Baskerville Old Face" w:cs="Times New Roman"/>
                <w:b/>
                <w:bCs/>
                <w:smallCaps/>
                <w:sz w:val="32"/>
                <w:szCs w:val="32"/>
                <w14:textOutline w14:w="9525" w14:cap="rnd" w14:cmpd="thickThin" w14:algn="ctr">
                  <w14:solidFill>
                    <w14:schemeClr w14:val="tx1"/>
                  </w14:solidFill>
                  <w14:prstDash w14:val="solid"/>
                  <w14:bevel/>
                </w14:textOutline>
              </w:rPr>
              <w:t>COUNTY</w:t>
            </w:r>
            <w:r w:rsidR="00FB3A15" w:rsidRPr="00C73F27">
              <w:rPr>
                <w:rFonts w:ascii="Baskerville Old Face" w:hAnsi="Baskerville Old Face" w:cs="Times New Roman"/>
                <w:b/>
                <w:bCs/>
                <w:smallCaps/>
                <w:sz w:val="32"/>
                <w:szCs w:val="32"/>
                <w14:textOutline w14:w="9525" w14:cap="rnd" w14:cmpd="thickThin" w14:algn="ctr">
                  <w14:solidFill>
                    <w14:schemeClr w14:val="tx1"/>
                  </w14:solidFill>
                  <w14:prstDash w14:val="solid"/>
                  <w14:bevel/>
                </w14:textOutline>
              </w:rPr>
              <w:t xml:space="preserve">, </w:t>
            </w:r>
            <w:r>
              <w:rPr>
                <w:rFonts w:ascii="Baskerville Old Face" w:hAnsi="Baskerville Old Face" w:cs="Times New Roman"/>
                <w:b/>
                <w:bCs/>
                <w:smallCaps/>
                <w:sz w:val="32"/>
                <w:szCs w:val="32"/>
                <w14:textOutline w14:w="9525" w14:cap="rnd" w14:cmpd="thickThin" w14:algn="ctr">
                  <w14:solidFill>
                    <w14:schemeClr w14:val="tx1"/>
                  </w14:solidFill>
                  <w14:prstDash w14:val="solid"/>
                  <w14:bevel/>
                </w14:textOutline>
              </w:rPr>
              <w:t>TEXAS</w:t>
            </w:r>
          </w:p>
          <w:p w14:paraId="040BCE3E" w14:textId="1828BA3D" w:rsidR="00FB3A15" w:rsidRPr="0097052E" w:rsidRDefault="00C16FD0" w:rsidP="00B51A29">
            <w:pPr>
              <w:jc w:val="center"/>
              <w:rPr>
                <w:rFonts w:ascii="MS Reference Sans Serif" w:hAnsi="MS Reference Sans Serif" w:cs="Arial"/>
                <w:sz w:val="20"/>
                <w:szCs w:val="20"/>
              </w:rPr>
            </w:pPr>
            <w:r>
              <w:rPr>
                <w:rFonts w:ascii="MS Reference Sans Serif" w:hAnsi="MS Reference Sans Serif" w:cs="Arial"/>
                <w:smallCaps/>
                <w:sz w:val="20"/>
                <w:szCs w:val="20"/>
              </w:rPr>
              <w:t>100 E. THIRD ST., STE. 200</w:t>
            </w:r>
          </w:p>
          <w:p w14:paraId="4B6F3D4D" w14:textId="059FADFC" w:rsidR="00FB3A15" w:rsidRPr="0097052E" w:rsidRDefault="00C16FD0" w:rsidP="00B51A29">
            <w:pPr>
              <w:jc w:val="center"/>
              <w:rPr>
                <w:rFonts w:ascii="MS Reference Sans Serif" w:hAnsi="MS Reference Sans Serif" w:cs="Arial"/>
                <w:smallCaps/>
                <w:sz w:val="20"/>
                <w:szCs w:val="20"/>
              </w:rPr>
            </w:pPr>
            <w:r>
              <w:rPr>
                <w:rFonts w:ascii="MS Reference Sans Serif" w:hAnsi="MS Reference Sans Serif" w:cs="Arial"/>
                <w:smallCaps/>
                <w:sz w:val="20"/>
                <w:szCs w:val="20"/>
              </w:rPr>
              <w:t>SWEETWATER</w:t>
            </w:r>
            <w:r w:rsidR="00FB3A15" w:rsidRPr="0097052E">
              <w:rPr>
                <w:rFonts w:ascii="MS Reference Sans Serif" w:hAnsi="MS Reference Sans Serif" w:cs="Arial"/>
                <w:smallCaps/>
                <w:sz w:val="20"/>
                <w:szCs w:val="20"/>
              </w:rPr>
              <w:t xml:space="preserve">, </w:t>
            </w:r>
            <w:r>
              <w:rPr>
                <w:rFonts w:ascii="MS Reference Sans Serif" w:hAnsi="MS Reference Sans Serif" w:cs="Arial"/>
                <w:smallCaps/>
                <w:sz w:val="20"/>
                <w:szCs w:val="20"/>
              </w:rPr>
              <w:t>TEXAS</w:t>
            </w:r>
            <w:r w:rsidR="00FB3A15" w:rsidRPr="0097052E">
              <w:rPr>
                <w:rFonts w:ascii="MS Reference Sans Serif" w:hAnsi="MS Reference Sans Serif" w:cs="Arial"/>
                <w:smallCaps/>
                <w:sz w:val="20"/>
                <w:szCs w:val="20"/>
              </w:rPr>
              <w:t xml:space="preserve"> </w:t>
            </w:r>
            <w:r>
              <w:rPr>
                <w:rFonts w:ascii="MS Reference Sans Serif" w:hAnsi="MS Reference Sans Serif" w:cs="Arial"/>
                <w:smallCaps/>
                <w:sz w:val="20"/>
                <w:szCs w:val="20"/>
              </w:rPr>
              <w:t>79556</w:t>
            </w:r>
          </w:p>
          <w:p w14:paraId="058F9954" w14:textId="2C26B735" w:rsidR="00FB3A15" w:rsidRPr="00C73F27" w:rsidRDefault="00FB3A15" w:rsidP="00B51A29">
            <w:pPr>
              <w:jc w:val="center"/>
              <w:rPr>
                <w:rFonts w:ascii="MS Reference Sans Serif" w:hAnsi="MS Reference Sans Serif" w:cs="Arial"/>
                <w:sz w:val="20"/>
                <w:szCs w:val="20"/>
              </w:rPr>
            </w:pPr>
            <w:r w:rsidRPr="0097052E">
              <w:rPr>
                <w:rFonts w:ascii="MS Reference Sans Serif" w:hAnsi="MS Reference Sans Serif" w:cs="Arial"/>
                <w:sz w:val="20"/>
                <w:szCs w:val="20"/>
              </w:rPr>
              <w:t>(</w:t>
            </w:r>
            <w:r w:rsidR="00C16FD0">
              <w:rPr>
                <w:rFonts w:ascii="MS Reference Sans Serif" w:hAnsi="MS Reference Sans Serif" w:cs="Arial"/>
                <w:sz w:val="20"/>
                <w:szCs w:val="20"/>
              </w:rPr>
              <w:t>325</w:t>
            </w:r>
            <w:r w:rsidRPr="0097052E">
              <w:rPr>
                <w:rFonts w:ascii="MS Reference Sans Serif" w:hAnsi="MS Reference Sans Serif" w:cs="Arial"/>
                <w:sz w:val="20"/>
                <w:szCs w:val="20"/>
              </w:rPr>
              <w:t xml:space="preserve">) </w:t>
            </w:r>
            <w:r w:rsidR="00C16FD0">
              <w:rPr>
                <w:rFonts w:ascii="MS Reference Sans Serif" w:hAnsi="MS Reference Sans Serif" w:cs="Arial"/>
                <w:sz w:val="20"/>
                <w:szCs w:val="20"/>
              </w:rPr>
              <w:t>235</w:t>
            </w:r>
            <w:r w:rsidRPr="0097052E">
              <w:rPr>
                <w:rFonts w:ascii="MS Reference Sans Serif" w:hAnsi="MS Reference Sans Serif" w:cs="Arial"/>
                <w:sz w:val="20"/>
                <w:szCs w:val="20"/>
              </w:rPr>
              <w:t>-</w:t>
            </w:r>
            <w:r w:rsidR="00C16FD0">
              <w:rPr>
                <w:rFonts w:ascii="MS Reference Sans Serif" w:hAnsi="MS Reference Sans Serif" w:cs="Arial"/>
                <w:sz w:val="20"/>
                <w:szCs w:val="20"/>
              </w:rPr>
              <w:t>2111</w:t>
            </w:r>
          </w:p>
        </w:tc>
        <w:tc>
          <w:tcPr>
            <w:tcW w:w="3045" w:type="dxa"/>
          </w:tcPr>
          <w:p w14:paraId="70F9E3A2" w14:textId="77777777" w:rsidR="00FB3A15" w:rsidRDefault="00FB3A15" w:rsidP="00B51A29">
            <w:pPr>
              <w:jc w:val="right"/>
              <w:rPr>
                <w:rFonts w:ascii="High Tower Text" w:hAnsi="High Tower Text"/>
                <w:b/>
                <w:sz w:val="28"/>
                <w:szCs w:val="28"/>
                <w:lang w:val="en-CA"/>
                <w14:textOutline w14:w="9525" w14:cap="rnd" w14:cmpd="sng" w14:algn="ctr">
                  <w14:solidFill>
                    <w14:schemeClr w14:val="tx1"/>
                  </w14:solidFill>
                  <w14:prstDash w14:val="solid"/>
                  <w14:bevel/>
                </w14:textOutline>
              </w:rPr>
            </w:pPr>
          </w:p>
          <w:p w14:paraId="3D9EBFED" w14:textId="77777777" w:rsidR="00FB3A15" w:rsidRDefault="00FB3A15" w:rsidP="00B51A29">
            <w:pPr>
              <w:jc w:val="right"/>
              <w:rPr>
                <w:rFonts w:ascii="High Tower Text" w:hAnsi="High Tower Text"/>
                <w:b/>
                <w:sz w:val="28"/>
                <w:szCs w:val="28"/>
                <w:lang w:val="en-CA"/>
                <w14:textOutline w14:w="9525" w14:cap="rnd" w14:cmpd="sng" w14:algn="ctr">
                  <w14:solidFill>
                    <w14:schemeClr w14:val="tx1"/>
                  </w14:solidFill>
                  <w14:prstDash w14:val="solid"/>
                  <w14:bevel/>
                </w14:textOutline>
              </w:rPr>
            </w:pPr>
          </w:p>
          <w:p w14:paraId="0E35CD87" w14:textId="77777777" w:rsidR="00FB3A15" w:rsidRDefault="00FB3A15" w:rsidP="00235E99">
            <w:pPr>
              <w:spacing w:before="40"/>
              <w:jc w:val="right"/>
              <w:rPr>
                <w:rFonts w:ascii="High Tower Text" w:hAnsi="High Tower Text"/>
                <w:b/>
                <w:sz w:val="28"/>
                <w:szCs w:val="28"/>
                <w:lang w:val="en-CA"/>
                <w14:textOutline w14:w="9525" w14:cap="rnd" w14:cmpd="sng" w14:algn="ctr">
                  <w14:solidFill>
                    <w14:schemeClr w14:val="tx1"/>
                  </w14:solidFill>
                  <w14:prstDash w14:val="solid"/>
                  <w14:bevel/>
                </w14:textOutline>
              </w:rPr>
            </w:pPr>
          </w:p>
          <w:p w14:paraId="411A7322" w14:textId="39735D75" w:rsidR="00FB3A15" w:rsidRPr="0084252A" w:rsidRDefault="00FB3A15" w:rsidP="00B51A29">
            <w:pPr>
              <w:jc w:val="right"/>
              <w:rPr>
                <w:rFonts w:ascii="High Tower Text" w:hAnsi="High Tower Text" w:cs="Times New Roman"/>
                <w:b/>
                <w:smallCaps/>
                <w:sz w:val="28"/>
                <w:szCs w:val="28"/>
                <w14:textOutline w14:w="9525" w14:cap="rnd" w14:cmpd="sng" w14:algn="ctr">
                  <w14:solidFill>
                    <w14:schemeClr w14:val="tx1"/>
                  </w14:solidFill>
                  <w14:prstDash w14:val="solid"/>
                  <w14:bevel/>
                </w14:textOutline>
              </w:rPr>
            </w:pPr>
            <w:r w:rsidRPr="0084252A">
              <w:rPr>
                <w:rFonts w:ascii="High Tower Text" w:hAnsi="High Tower Text"/>
                <w:b/>
                <w:sz w:val="28"/>
                <w:szCs w:val="28"/>
                <w:lang w:val="en-CA"/>
                <w14:textOutline w14:w="9525" w14:cap="rnd" w14:cmpd="sng" w14:algn="ctr">
                  <w14:solidFill>
                    <w14:schemeClr w14:val="tx1"/>
                  </w14:solidFill>
                  <w14:prstDash w14:val="solid"/>
                  <w14:bevel/>
                </w14:textOutline>
              </w:rPr>
              <w:fldChar w:fldCharType="begin"/>
            </w:r>
            <w:r w:rsidRPr="0084252A">
              <w:rPr>
                <w:rFonts w:ascii="High Tower Text" w:hAnsi="High Tower Text" w:cs="Times New Roman"/>
                <w:b/>
                <w:sz w:val="28"/>
                <w:szCs w:val="28"/>
                <w:lang w:val="en-CA"/>
                <w14:textOutline w14:w="9525" w14:cap="rnd" w14:cmpd="sng" w14:algn="ctr">
                  <w14:solidFill>
                    <w14:schemeClr w14:val="tx1"/>
                  </w14:solidFill>
                  <w14:prstDash w14:val="solid"/>
                  <w14:bevel/>
                </w14:textOutline>
              </w:rPr>
              <w:instrText xml:space="preserve"> SEQ CHAPTER \h \r 1</w:instrText>
            </w:r>
            <w:r w:rsidRPr="0084252A">
              <w:rPr>
                <w:rFonts w:ascii="High Tower Text" w:hAnsi="High Tower Text"/>
                <w:b/>
                <w:sz w:val="28"/>
                <w:szCs w:val="28"/>
                <w:lang w:val="en-CA"/>
                <w14:textOutline w14:w="9525" w14:cap="rnd" w14:cmpd="sng" w14:algn="ctr">
                  <w14:solidFill>
                    <w14:schemeClr w14:val="tx1"/>
                  </w14:solidFill>
                  <w14:prstDash w14:val="solid"/>
                  <w14:bevel/>
                </w14:textOutline>
              </w:rPr>
              <w:fldChar w:fldCharType="end"/>
            </w:r>
            <w:r w:rsidR="00C16FD0">
              <w:rPr>
                <w:rFonts w:ascii="High Tower Text" w:hAnsi="High Tower Text" w:cs="Times New Roman"/>
                <w:b/>
                <w:bCs/>
                <w:smallCaps/>
                <w:sz w:val="28"/>
                <w:szCs w:val="28"/>
                <w14:textOutline w14:w="9525" w14:cap="rnd" w14:cmpd="sng" w14:algn="ctr">
                  <w14:solidFill>
                    <w14:schemeClr w14:val="tx1"/>
                  </w14:solidFill>
                  <w14:prstDash w14:val="solid"/>
                  <w14:bevel/>
                </w14:textOutline>
              </w:rPr>
              <w:t>JAMIE</w:t>
            </w:r>
            <w:r w:rsidRPr="0084252A">
              <w:rPr>
                <w:rFonts w:ascii="High Tower Text" w:hAnsi="High Tower Text" w:cs="Times New Roman"/>
                <w:b/>
                <w:bCs/>
                <w:smallCaps/>
                <w:sz w:val="28"/>
                <w:szCs w:val="28"/>
                <w14:textOutline w14:w="9525" w14:cap="rnd" w14:cmpd="sng" w14:algn="ctr">
                  <w14:solidFill>
                    <w14:schemeClr w14:val="tx1"/>
                  </w14:solidFill>
                  <w14:prstDash w14:val="solid"/>
                  <w14:bevel/>
                </w14:textOutline>
              </w:rPr>
              <w:t xml:space="preserve"> </w:t>
            </w:r>
            <w:r w:rsidR="00C16FD0">
              <w:rPr>
                <w:rFonts w:ascii="High Tower Text" w:hAnsi="High Tower Text" w:cs="Times New Roman"/>
                <w:b/>
                <w:bCs/>
                <w:smallCaps/>
                <w:sz w:val="28"/>
                <w:szCs w:val="28"/>
                <w14:textOutline w14:w="9525" w14:cap="rnd" w14:cmpd="sng" w14:algn="ctr">
                  <w14:solidFill>
                    <w14:schemeClr w14:val="tx1"/>
                  </w14:solidFill>
                  <w14:prstDash w14:val="solid"/>
                  <w14:bevel/>
                </w14:textOutline>
              </w:rPr>
              <w:t>CLEM</w:t>
            </w:r>
          </w:p>
        </w:tc>
      </w:tr>
      <w:tr w:rsidR="00FB3A15" w:rsidRPr="00876A9C" w14:paraId="7E23F9A1" w14:textId="77777777" w:rsidTr="00FF3911">
        <w:trPr>
          <w:jc w:val="center"/>
        </w:trPr>
        <w:tc>
          <w:tcPr>
            <w:tcW w:w="3115" w:type="dxa"/>
            <w:tcBorders>
              <w:bottom w:val="threeDEngrave" w:sz="6" w:space="0" w:color="auto"/>
            </w:tcBorders>
          </w:tcPr>
          <w:p w14:paraId="0BDA225B" w14:textId="77777777" w:rsidR="00FB3A15" w:rsidRPr="00876A9C" w:rsidRDefault="00FB3A15" w:rsidP="00B51A29">
            <w:pPr>
              <w:rPr>
                <w:rFonts w:ascii="Baskerville Old Face" w:hAnsi="Baskerville Old Face"/>
                <w:noProof/>
              </w:rPr>
            </w:pPr>
          </w:p>
        </w:tc>
        <w:tc>
          <w:tcPr>
            <w:tcW w:w="4677" w:type="dxa"/>
            <w:tcBorders>
              <w:bottom w:val="threeDEngrave" w:sz="6" w:space="0" w:color="auto"/>
            </w:tcBorders>
          </w:tcPr>
          <w:p w14:paraId="4A64B8A0" w14:textId="77777777" w:rsidR="00FB3A15" w:rsidRPr="0084252A" w:rsidRDefault="00FB3A15" w:rsidP="00B51A29">
            <w:pPr>
              <w:jc w:val="center"/>
              <w:rPr>
                <w:rFonts w:ascii="MS Reference Sans Serif" w:hAnsi="MS Reference Sans Serif" w:cs="Arial"/>
                <w:sz w:val="20"/>
                <w:szCs w:val="20"/>
              </w:rPr>
            </w:pPr>
          </w:p>
        </w:tc>
        <w:tc>
          <w:tcPr>
            <w:tcW w:w="3045" w:type="dxa"/>
            <w:tcBorders>
              <w:bottom w:val="threeDEngrave" w:sz="6" w:space="0" w:color="auto"/>
            </w:tcBorders>
          </w:tcPr>
          <w:p w14:paraId="150BBB7A" w14:textId="77777777" w:rsidR="00FB3A15" w:rsidRPr="0097052E" w:rsidRDefault="00FB3A15" w:rsidP="00B51A29">
            <w:pPr>
              <w:jc w:val="right"/>
              <w:rPr>
                <w:rFonts w:ascii="High Tower Text" w:hAnsi="High Tower Text"/>
                <w:b/>
                <w:noProof/>
                <w:sz w:val="20"/>
                <w:szCs w:val="20"/>
              </w:rPr>
            </w:pPr>
            <w:r w:rsidRPr="0097052E">
              <w:rPr>
                <w:rFonts w:ascii="MS Reference Sans Serif" w:hAnsi="MS Reference Sans Serif" w:cs="Arial"/>
                <w:b/>
                <w:smallCaps/>
                <w:sz w:val="20"/>
                <w:szCs w:val="20"/>
              </w:rPr>
              <w:t>District Clerk</w:t>
            </w:r>
          </w:p>
        </w:tc>
      </w:tr>
    </w:tbl>
    <w:p w14:paraId="452C8C2D" w14:textId="77777777" w:rsidR="00FB3A15" w:rsidRPr="00026831" w:rsidRDefault="00FB3A15" w:rsidP="00FB3A15">
      <w:pPr>
        <w:spacing w:after="0"/>
        <w:ind w:right="43"/>
        <w:rPr>
          <w:rFonts w:ascii="Baskerville Old Face" w:hAnsi="Baskerville Old Face"/>
          <w:sz w:val="20"/>
          <w:szCs w:val="20"/>
        </w:rPr>
      </w:pPr>
    </w:p>
    <w:p w14:paraId="590A6965" w14:textId="77777777" w:rsidR="00FB3A15" w:rsidRPr="0097052E" w:rsidRDefault="00FB3A15" w:rsidP="00FB3A15">
      <w:pPr>
        <w:spacing w:after="0" w:line="240" w:lineRule="auto"/>
        <w:rPr>
          <w:rFonts w:ascii="Baskerville Old Face" w:hAnsi="Baskerville Old Face"/>
          <w:b/>
        </w:rPr>
        <w:sectPr w:rsidR="00FB3A15" w:rsidRPr="0097052E" w:rsidSect="00456768">
          <w:pgSz w:w="12240" w:h="15840"/>
          <w:pgMar w:top="720" w:right="720" w:bottom="720" w:left="720" w:header="720" w:footer="720" w:gutter="0"/>
          <w:cols w:space="720"/>
          <w:docGrid w:linePitch="360"/>
        </w:sectPr>
      </w:pPr>
    </w:p>
    <w:p w14:paraId="7F7A39BB" w14:textId="77777777" w:rsidR="00456768" w:rsidRDefault="00456768" w:rsidP="00456768">
      <w:pPr>
        <w:tabs>
          <w:tab w:val="left" w:pos="720"/>
          <w:tab w:val="left" w:pos="1170"/>
        </w:tabs>
        <w:spacing w:after="0" w:line="240" w:lineRule="auto"/>
        <w:contextualSpacing/>
        <w:jc w:val="both"/>
        <w:rPr>
          <w:rFonts w:ascii="Baskerville Old Face" w:hAnsi="Baskerville Old Face"/>
        </w:rPr>
      </w:pPr>
    </w:p>
    <w:p w14:paraId="0F05A64F" w14:textId="77777777" w:rsidR="00FB3A15" w:rsidRPr="0002424C" w:rsidRDefault="00456768" w:rsidP="00456768">
      <w:pPr>
        <w:tabs>
          <w:tab w:val="left" w:pos="720"/>
          <w:tab w:val="left" w:pos="1170"/>
        </w:tabs>
        <w:spacing w:after="0" w:line="240" w:lineRule="auto"/>
        <w:contextualSpacing/>
        <w:jc w:val="both"/>
        <w:rPr>
          <w:rFonts w:ascii="Baskerville Old Face" w:hAnsi="Baskerville Old Face"/>
        </w:rPr>
      </w:pPr>
      <w:r w:rsidRPr="0002424C">
        <w:rPr>
          <w:rFonts w:ascii="Baskerville Old Face" w:hAnsi="Baskerville Old Face"/>
        </w:rPr>
        <w:t xml:space="preserve">Cause No.: </w:t>
      </w:r>
      <w:r w:rsidRPr="0002424C">
        <w:rPr>
          <w:rFonts w:ascii="Baskerville Old Face" w:hAnsi="Baskerville Old Fac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p>
    <w:p w14:paraId="66C9E36A" w14:textId="77777777" w:rsidR="00456768" w:rsidRPr="0002424C" w:rsidRDefault="00456768" w:rsidP="00456768">
      <w:pPr>
        <w:tabs>
          <w:tab w:val="left" w:pos="720"/>
          <w:tab w:val="left" w:pos="1170"/>
        </w:tabs>
        <w:spacing w:after="0" w:line="240" w:lineRule="auto"/>
        <w:contextualSpacing/>
        <w:jc w:val="both"/>
        <w:rPr>
          <w:rFonts w:ascii="Baskerville Old Face" w:hAnsi="Baskerville Old Face"/>
        </w:rPr>
      </w:pPr>
    </w:p>
    <w:p w14:paraId="6A26349E" w14:textId="77777777" w:rsidR="00456768" w:rsidRPr="0002424C" w:rsidRDefault="00456768" w:rsidP="00456768">
      <w:pPr>
        <w:tabs>
          <w:tab w:val="left" w:pos="720"/>
          <w:tab w:val="left" w:pos="1170"/>
        </w:tabs>
        <w:spacing w:after="0" w:line="240" w:lineRule="auto"/>
        <w:contextualSpacing/>
        <w:jc w:val="both"/>
        <w:rPr>
          <w:rFonts w:ascii="Baskerville Old Face" w:hAnsi="Baskerville Old Face"/>
        </w:rPr>
      </w:pPr>
      <w:r w:rsidRPr="0002424C">
        <w:rPr>
          <w:rFonts w:ascii="Baskerville Old Face" w:hAnsi="Baskerville Old Face"/>
        </w:rPr>
        <w:t xml:space="preserve">Case Style: </w:t>
      </w:r>
      <w:r w:rsidRPr="0002424C">
        <w:rPr>
          <w:rFonts w:ascii="Baskerville Old Face" w:hAnsi="Baskerville Old Fac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p>
    <w:p w14:paraId="56BD8CCE" w14:textId="77777777" w:rsidR="00456768" w:rsidRPr="0002424C" w:rsidRDefault="00456768" w:rsidP="00456768">
      <w:pPr>
        <w:tabs>
          <w:tab w:val="left" w:pos="720"/>
          <w:tab w:val="left" w:pos="1170"/>
        </w:tabs>
        <w:spacing w:after="0" w:line="240" w:lineRule="auto"/>
        <w:contextualSpacing/>
        <w:jc w:val="both"/>
        <w:rPr>
          <w:rFonts w:ascii="Baskerville Old Face" w:hAnsi="Baskerville Old Face"/>
        </w:rPr>
      </w:pPr>
    </w:p>
    <w:p w14:paraId="40CF9AE5" w14:textId="77777777" w:rsidR="00456768" w:rsidRPr="0002424C" w:rsidRDefault="00456768" w:rsidP="00456768">
      <w:pPr>
        <w:tabs>
          <w:tab w:val="left" w:pos="720"/>
          <w:tab w:val="left" w:pos="1170"/>
        </w:tabs>
        <w:spacing w:after="0" w:line="240" w:lineRule="auto"/>
        <w:contextualSpacing/>
        <w:jc w:val="both"/>
        <w:rPr>
          <w:rFonts w:ascii="Baskerville Old Face" w:hAnsi="Baskerville Old Face"/>
        </w:rPr>
      </w:pPr>
      <w:r w:rsidRPr="0002424C">
        <w:rPr>
          <w:rFonts w:ascii="Baskerville Old Face" w:hAnsi="Baskerville Old Face"/>
        </w:rPr>
        <w:tab/>
      </w:r>
      <w:r w:rsidRPr="0002424C">
        <w:rPr>
          <w:rFonts w:ascii="Baskerville Old Face" w:hAnsi="Baskerville Old Fac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p>
    <w:p w14:paraId="777617C8" w14:textId="77777777" w:rsidR="00456768" w:rsidRPr="0002424C" w:rsidRDefault="00456768" w:rsidP="00456768">
      <w:pPr>
        <w:tabs>
          <w:tab w:val="left" w:pos="720"/>
          <w:tab w:val="left" w:pos="1170"/>
        </w:tabs>
        <w:spacing w:after="0" w:line="240" w:lineRule="auto"/>
        <w:contextualSpacing/>
        <w:jc w:val="both"/>
        <w:rPr>
          <w:rFonts w:ascii="Baskerville Old Face" w:hAnsi="Baskerville Old Face"/>
        </w:rPr>
      </w:pPr>
    </w:p>
    <w:p w14:paraId="087B56A2" w14:textId="77777777" w:rsidR="00456768" w:rsidRPr="0002424C" w:rsidRDefault="00456768" w:rsidP="00456768">
      <w:pPr>
        <w:tabs>
          <w:tab w:val="left" w:pos="720"/>
          <w:tab w:val="left" w:pos="1170"/>
        </w:tabs>
        <w:spacing w:after="0" w:line="240" w:lineRule="auto"/>
        <w:contextualSpacing/>
        <w:jc w:val="both"/>
        <w:rPr>
          <w:rFonts w:ascii="Baskerville Old Face" w:hAnsi="Baskerville Old Face"/>
          <w:u w:val="single"/>
        </w:rPr>
      </w:pPr>
      <w:r w:rsidRPr="0002424C">
        <w:rPr>
          <w:rFonts w:ascii="Baskerville Old Face" w:hAnsi="Baskerville Old Face"/>
        </w:rPr>
        <w:t>Court:</w:t>
      </w:r>
      <w:r w:rsidRPr="0002424C">
        <w:rPr>
          <w:rFonts w:ascii="Baskerville Old Face" w:hAnsi="Baskerville Old Face"/>
        </w:rPr>
        <w:tab/>
      </w:r>
      <w:r w:rsidRPr="0002424C">
        <w:rPr>
          <w:rFonts w:ascii="Baskerville Old Face" w:hAnsi="Baskerville Old Fac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p>
    <w:p w14:paraId="7EB74BCE" w14:textId="77777777" w:rsidR="00FB3A15" w:rsidRPr="0002424C" w:rsidRDefault="00FB3A15" w:rsidP="00FB3A15">
      <w:pPr>
        <w:spacing w:after="0" w:line="240" w:lineRule="auto"/>
        <w:contextualSpacing/>
        <w:jc w:val="both"/>
        <w:rPr>
          <w:rFonts w:ascii="Baskerville Old Face" w:hAnsi="Baskerville Old Face"/>
        </w:rPr>
      </w:pPr>
    </w:p>
    <w:p w14:paraId="58E41E90" w14:textId="77777777" w:rsidR="0075459F" w:rsidRPr="0002424C" w:rsidRDefault="00456768" w:rsidP="00456768">
      <w:pPr>
        <w:spacing w:after="0" w:line="240" w:lineRule="auto"/>
        <w:contextualSpacing/>
        <w:jc w:val="center"/>
        <w:rPr>
          <w:rFonts w:ascii="Elephant" w:hAnsi="Elephant"/>
          <w:sz w:val="36"/>
          <w:szCs w:val="36"/>
        </w:rPr>
      </w:pPr>
      <w:r w:rsidRPr="0002424C">
        <w:rPr>
          <w:rFonts w:ascii="Elephant" w:hAnsi="Elephant"/>
          <w:b/>
          <w:sz w:val="36"/>
          <w:szCs w:val="36"/>
          <w:u w:val="single"/>
        </w:rPr>
        <w:t>N</w:t>
      </w:r>
      <w:r w:rsidR="0002424C" w:rsidRPr="0002424C">
        <w:rPr>
          <w:rFonts w:ascii="Elephant" w:hAnsi="Elephant"/>
          <w:b/>
          <w:sz w:val="36"/>
          <w:szCs w:val="36"/>
          <w:u w:val="single"/>
        </w:rPr>
        <w:t xml:space="preserve"> </w:t>
      </w:r>
      <w:r w:rsidRPr="0002424C">
        <w:rPr>
          <w:rFonts w:ascii="Elephant" w:hAnsi="Elephant"/>
          <w:b/>
          <w:sz w:val="36"/>
          <w:szCs w:val="36"/>
          <w:u w:val="single"/>
        </w:rPr>
        <w:t>O</w:t>
      </w:r>
      <w:r w:rsidR="0002424C" w:rsidRPr="0002424C">
        <w:rPr>
          <w:rFonts w:ascii="Elephant" w:hAnsi="Elephant"/>
          <w:b/>
          <w:sz w:val="36"/>
          <w:szCs w:val="36"/>
          <w:u w:val="single"/>
        </w:rPr>
        <w:t xml:space="preserve"> </w:t>
      </w:r>
      <w:r w:rsidRPr="0002424C">
        <w:rPr>
          <w:rFonts w:ascii="Elephant" w:hAnsi="Elephant"/>
          <w:b/>
          <w:sz w:val="36"/>
          <w:szCs w:val="36"/>
          <w:u w:val="single"/>
        </w:rPr>
        <w:t>T</w:t>
      </w:r>
      <w:r w:rsidR="0002424C" w:rsidRPr="0002424C">
        <w:rPr>
          <w:rFonts w:ascii="Elephant" w:hAnsi="Elephant"/>
          <w:b/>
          <w:sz w:val="36"/>
          <w:szCs w:val="36"/>
          <w:u w:val="single"/>
        </w:rPr>
        <w:t xml:space="preserve"> </w:t>
      </w:r>
      <w:r w:rsidRPr="0002424C">
        <w:rPr>
          <w:rFonts w:ascii="Elephant" w:hAnsi="Elephant"/>
          <w:b/>
          <w:sz w:val="36"/>
          <w:szCs w:val="36"/>
          <w:u w:val="single"/>
        </w:rPr>
        <w:t>I</w:t>
      </w:r>
      <w:r w:rsidR="0002424C" w:rsidRPr="0002424C">
        <w:rPr>
          <w:rFonts w:ascii="Elephant" w:hAnsi="Elephant"/>
          <w:b/>
          <w:sz w:val="36"/>
          <w:szCs w:val="36"/>
          <w:u w:val="single"/>
        </w:rPr>
        <w:t xml:space="preserve"> </w:t>
      </w:r>
      <w:r w:rsidRPr="0002424C">
        <w:rPr>
          <w:rFonts w:ascii="Elephant" w:hAnsi="Elephant"/>
          <w:b/>
          <w:sz w:val="36"/>
          <w:szCs w:val="36"/>
          <w:u w:val="single"/>
        </w:rPr>
        <w:t>C</w:t>
      </w:r>
      <w:r w:rsidR="0002424C" w:rsidRPr="0002424C">
        <w:rPr>
          <w:rFonts w:ascii="Elephant" w:hAnsi="Elephant"/>
          <w:b/>
          <w:sz w:val="36"/>
          <w:szCs w:val="36"/>
          <w:u w:val="single"/>
        </w:rPr>
        <w:t xml:space="preserve"> </w:t>
      </w:r>
      <w:r w:rsidRPr="0002424C">
        <w:rPr>
          <w:rFonts w:ascii="Elephant" w:hAnsi="Elephant"/>
          <w:b/>
          <w:sz w:val="36"/>
          <w:szCs w:val="36"/>
          <w:u w:val="single"/>
        </w:rPr>
        <w:t>E</w:t>
      </w:r>
    </w:p>
    <w:p w14:paraId="4275568D" w14:textId="77777777" w:rsidR="00456768" w:rsidRPr="0002424C" w:rsidRDefault="00456768" w:rsidP="00456768">
      <w:pPr>
        <w:spacing w:after="0" w:line="240" w:lineRule="auto"/>
        <w:contextualSpacing/>
        <w:jc w:val="center"/>
        <w:rPr>
          <w:rFonts w:ascii="Baskerville Old Face" w:hAnsi="Baskerville Old Face"/>
        </w:rPr>
      </w:pPr>
    </w:p>
    <w:p w14:paraId="2A8629B4" w14:textId="77777777" w:rsidR="00456768" w:rsidRPr="0002424C" w:rsidRDefault="00456768" w:rsidP="00456768">
      <w:pPr>
        <w:spacing w:after="0" w:line="240" w:lineRule="auto"/>
        <w:contextualSpacing/>
        <w:jc w:val="center"/>
        <w:rPr>
          <w:rFonts w:ascii="Baskerville Old Face" w:hAnsi="Baskerville Old Face"/>
        </w:rPr>
      </w:pPr>
      <w:r w:rsidRPr="0002424C">
        <w:rPr>
          <w:rFonts w:ascii="Baskerville Old Face" w:hAnsi="Baskerville Old Face"/>
        </w:rPr>
        <w:t>TO ALL PERSONS FILING A DIVORCE OR OTHER LAWSUIT USING DOCUMENTS THAT ARE NOT PREPARED BY AN ATTORNEY</w:t>
      </w:r>
    </w:p>
    <w:p w14:paraId="77FAA6FE" w14:textId="77777777" w:rsidR="00456768" w:rsidRPr="0002424C" w:rsidRDefault="00456768" w:rsidP="00456768">
      <w:pPr>
        <w:spacing w:after="0" w:line="240" w:lineRule="auto"/>
        <w:contextualSpacing/>
        <w:rPr>
          <w:rFonts w:ascii="Baskerville Old Face" w:hAnsi="Baskerville Old Face"/>
        </w:rPr>
      </w:pPr>
    </w:p>
    <w:p w14:paraId="65E55ED9" w14:textId="77777777" w:rsidR="00456768" w:rsidRPr="0002424C" w:rsidRDefault="00456768" w:rsidP="00456768">
      <w:pPr>
        <w:pStyle w:val="ListParagraph"/>
        <w:numPr>
          <w:ilvl w:val="0"/>
          <w:numId w:val="1"/>
        </w:numPr>
        <w:spacing w:after="120"/>
        <w:ind w:left="360"/>
        <w:contextualSpacing w:val="0"/>
        <w:jc w:val="both"/>
        <w:rPr>
          <w:rFonts w:ascii="Baskerville Old Face" w:hAnsi="Baskerville Old Face"/>
        </w:rPr>
      </w:pPr>
      <w:r w:rsidRPr="0002424C">
        <w:rPr>
          <w:rFonts w:ascii="Baskerville Old Face" w:hAnsi="Baskerville Old Face"/>
        </w:rPr>
        <w:t xml:space="preserve">Deputy Clerks in this office are prohibited from giving advice, answering legal questions or giving instructions </w:t>
      </w:r>
      <w:proofErr w:type="gramStart"/>
      <w:r w:rsidRPr="0002424C">
        <w:rPr>
          <w:rFonts w:ascii="Baskerville Old Face" w:hAnsi="Baskerville Old Face"/>
        </w:rPr>
        <w:t>with regard to</w:t>
      </w:r>
      <w:proofErr w:type="gramEnd"/>
      <w:r w:rsidRPr="0002424C">
        <w:rPr>
          <w:rFonts w:ascii="Baskerville Old Face" w:hAnsi="Baskerville Old Face"/>
        </w:rPr>
        <w:t xml:space="preserve"> divorce or any other Court proceedings.  We cannot answer questions you may have about correctness of papers you wish to file or procedures to obtain a Court decision.</w:t>
      </w:r>
    </w:p>
    <w:p w14:paraId="2B749F59" w14:textId="77777777" w:rsidR="00456768" w:rsidRPr="0002424C" w:rsidRDefault="00456768" w:rsidP="00456768">
      <w:pPr>
        <w:pStyle w:val="ListParagraph"/>
        <w:numPr>
          <w:ilvl w:val="0"/>
          <w:numId w:val="1"/>
        </w:numPr>
        <w:spacing w:after="120"/>
        <w:ind w:left="360"/>
        <w:contextualSpacing w:val="0"/>
        <w:jc w:val="both"/>
        <w:rPr>
          <w:rFonts w:ascii="Baskerville Old Face" w:hAnsi="Baskerville Old Face"/>
        </w:rPr>
      </w:pPr>
      <w:r w:rsidRPr="0002424C">
        <w:rPr>
          <w:rFonts w:ascii="Baskerville Old Face" w:hAnsi="Baskerville Old Face"/>
        </w:rPr>
        <w:t xml:space="preserve">For the above stated </w:t>
      </w:r>
      <w:proofErr w:type="gramStart"/>
      <w:r w:rsidRPr="0002424C">
        <w:rPr>
          <w:rFonts w:ascii="Baskerville Old Face" w:hAnsi="Baskerville Old Face"/>
        </w:rPr>
        <w:t>reason</w:t>
      </w:r>
      <w:proofErr w:type="gramEnd"/>
      <w:r w:rsidRPr="0002424C">
        <w:rPr>
          <w:rFonts w:ascii="Baskerville Old Face" w:hAnsi="Baskerville Old Face"/>
        </w:rPr>
        <w:t>, we advise you to consult an attorney or seek legal counsel if you have any questions or are unsure as to what you need to do.</w:t>
      </w:r>
    </w:p>
    <w:p w14:paraId="3411DE1E" w14:textId="77777777" w:rsidR="00456768" w:rsidRPr="0002424C" w:rsidRDefault="00456768" w:rsidP="00456768">
      <w:pPr>
        <w:pStyle w:val="ListParagraph"/>
        <w:numPr>
          <w:ilvl w:val="0"/>
          <w:numId w:val="1"/>
        </w:numPr>
        <w:spacing w:after="120"/>
        <w:ind w:left="360"/>
        <w:contextualSpacing w:val="0"/>
        <w:jc w:val="both"/>
        <w:rPr>
          <w:rFonts w:ascii="Baskerville Old Face" w:hAnsi="Baskerville Old Face"/>
        </w:rPr>
      </w:pPr>
      <w:r w:rsidRPr="0002424C">
        <w:rPr>
          <w:rFonts w:ascii="Baskerville Old Face" w:hAnsi="Baskerville Old Face"/>
        </w:rPr>
        <w:t xml:space="preserve">If you pursue </w:t>
      </w:r>
      <w:proofErr w:type="gramStart"/>
      <w:r w:rsidRPr="0002424C">
        <w:rPr>
          <w:rFonts w:ascii="Baskerville Old Face" w:hAnsi="Baskerville Old Face"/>
        </w:rPr>
        <w:t>a legal</w:t>
      </w:r>
      <w:proofErr w:type="gramEnd"/>
      <w:r w:rsidRPr="0002424C">
        <w:rPr>
          <w:rFonts w:ascii="Baskerville Old Face" w:hAnsi="Baskerville Old Face"/>
        </w:rPr>
        <w:t xml:space="preserve"> action without an </w:t>
      </w:r>
      <w:proofErr w:type="gramStart"/>
      <w:r w:rsidRPr="0002424C">
        <w:rPr>
          <w:rFonts w:ascii="Baskerville Old Face" w:hAnsi="Baskerville Old Face"/>
        </w:rPr>
        <w:t>attorney</w:t>
      </w:r>
      <w:proofErr w:type="gramEnd"/>
      <w:r w:rsidRPr="0002424C">
        <w:rPr>
          <w:rFonts w:ascii="Baskerville Old Face" w:hAnsi="Baskerville Old Face"/>
        </w:rPr>
        <w:t xml:space="preserve"> representation, we will file documents you present to us and collect the filing fee at the time of filing.  Regardless of the outcome of your court hearing, fees are not refundable.  The Judge at your court hearing may reject your papers.  Pauper’s Oaths may be contested by the defendant and/or by the Clerk.</w:t>
      </w:r>
    </w:p>
    <w:p w14:paraId="2C82F500" w14:textId="77777777" w:rsidR="00456768" w:rsidRPr="0002424C" w:rsidRDefault="00456768" w:rsidP="00456768">
      <w:pPr>
        <w:pStyle w:val="ListParagraph"/>
        <w:numPr>
          <w:ilvl w:val="0"/>
          <w:numId w:val="1"/>
        </w:numPr>
        <w:spacing w:after="120"/>
        <w:ind w:left="360"/>
        <w:contextualSpacing w:val="0"/>
        <w:jc w:val="both"/>
        <w:rPr>
          <w:rFonts w:ascii="Baskerville Old Face" w:hAnsi="Baskerville Old Face"/>
        </w:rPr>
      </w:pPr>
      <w:r w:rsidRPr="0002424C">
        <w:rPr>
          <w:rFonts w:ascii="Baskerville Old Face" w:hAnsi="Baskerville Old Face"/>
        </w:rPr>
        <w:t xml:space="preserve">We do not comply with instructions or information you may have read or obtained.  We perform our </w:t>
      </w:r>
      <w:proofErr w:type="gramStart"/>
      <w:r w:rsidRPr="0002424C">
        <w:rPr>
          <w:rFonts w:ascii="Baskerville Old Face" w:hAnsi="Baskerville Old Face"/>
        </w:rPr>
        <w:t>clerk</w:t>
      </w:r>
      <w:proofErr w:type="gramEnd"/>
      <w:r w:rsidRPr="0002424C">
        <w:rPr>
          <w:rFonts w:ascii="Baskerville Old Face" w:hAnsi="Baskerville Old Face"/>
        </w:rPr>
        <w:t xml:space="preserve"> duties in accordance with the laws of the State of Texas.  Directives in divorce “kits” are not binding upon the </w:t>
      </w:r>
      <w:proofErr w:type="gramStart"/>
      <w:r w:rsidRPr="0002424C">
        <w:rPr>
          <w:rFonts w:ascii="Baskerville Old Face" w:hAnsi="Baskerville Old Face"/>
        </w:rPr>
        <w:t>Clerk</w:t>
      </w:r>
      <w:proofErr w:type="gramEnd"/>
      <w:r w:rsidRPr="0002424C">
        <w:rPr>
          <w:rFonts w:ascii="Baskerville Old Face" w:hAnsi="Baskerville Old Face"/>
        </w:rPr>
        <w:t xml:space="preserve"> and we do not process documents in accordance with any rules or instructions other than the governing laws and signed Court Orders.</w:t>
      </w:r>
    </w:p>
    <w:p w14:paraId="36FDBB25" w14:textId="77777777" w:rsidR="0075459F" w:rsidRPr="0002424C" w:rsidRDefault="00456768" w:rsidP="00FB3A15">
      <w:pPr>
        <w:spacing w:after="0" w:line="240" w:lineRule="auto"/>
        <w:contextualSpacing/>
        <w:jc w:val="both"/>
        <w:rPr>
          <w:rFonts w:ascii="Baskerville Old Face" w:hAnsi="Baskerville Old Face"/>
          <w:b/>
        </w:rPr>
      </w:pPr>
      <w:r w:rsidRPr="0002424C">
        <w:rPr>
          <w:rFonts w:ascii="Baskerville Old Face" w:hAnsi="Baskerville Old Face"/>
          <w:b/>
        </w:rPr>
        <w:t xml:space="preserve">I have read and </w:t>
      </w:r>
      <w:proofErr w:type="gramStart"/>
      <w:r w:rsidRPr="0002424C">
        <w:rPr>
          <w:rFonts w:ascii="Baskerville Old Face" w:hAnsi="Baskerville Old Face"/>
          <w:b/>
        </w:rPr>
        <w:t>understand</w:t>
      </w:r>
      <w:proofErr w:type="gramEnd"/>
      <w:r w:rsidRPr="0002424C">
        <w:rPr>
          <w:rFonts w:ascii="Baskerville Old Face" w:hAnsi="Baskerville Old Face"/>
          <w:b/>
        </w:rPr>
        <w:t xml:space="preserve"> the above information.  I understand that the District Clerk </w:t>
      </w:r>
      <w:r w:rsidR="00A116A3">
        <w:rPr>
          <w:rFonts w:ascii="Baskerville Old Face" w:hAnsi="Baskerville Old Face"/>
          <w:b/>
        </w:rPr>
        <w:t>and</w:t>
      </w:r>
      <w:r w:rsidRPr="0002424C">
        <w:rPr>
          <w:rFonts w:ascii="Baskerville Old Face" w:hAnsi="Baskerville Old Face"/>
          <w:b/>
        </w:rPr>
        <w:t xml:space="preserve"> </w:t>
      </w:r>
      <w:r w:rsidR="00A116A3">
        <w:rPr>
          <w:rFonts w:ascii="Baskerville Old Face" w:hAnsi="Baskerville Old Face"/>
          <w:b/>
        </w:rPr>
        <w:t>D</w:t>
      </w:r>
      <w:r w:rsidRPr="0002424C">
        <w:rPr>
          <w:rFonts w:ascii="Baskerville Old Face" w:hAnsi="Baskerville Old Face"/>
          <w:b/>
        </w:rPr>
        <w:t xml:space="preserve">eputies in the District Clerk’s office are prohibited from answering questions, </w:t>
      </w:r>
      <w:r w:rsidR="00A116A3">
        <w:rPr>
          <w:rFonts w:ascii="Baskerville Old Face" w:hAnsi="Baskerville Old Face"/>
          <w:b/>
        </w:rPr>
        <w:t>advising,</w:t>
      </w:r>
      <w:r w:rsidRPr="0002424C">
        <w:rPr>
          <w:rFonts w:ascii="Baskerville Old Face" w:hAnsi="Baskerville Old Face"/>
          <w:b/>
        </w:rPr>
        <w:t xml:space="preserve"> or giving legal opinions.</w:t>
      </w:r>
    </w:p>
    <w:p w14:paraId="3F01527C" w14:textId="77777777" w:rsidR="0075459F" w:rsidRPr="0002424C" w:rsidRDefault="0075459F" w:rsidP="00FB3A15">
      <w:pPr>
        <w:spacing w:after="0" w:line="240" w:lineRule="auto"/>
        <w:contextualSpacing/>
        <w:jc w:val="both"/>
        <w:rPr>
          <w:rFonts w:ascii="Baskerville Old Face" w:hAnsi="Baskerville Old Face"/>
        </w:rPr>
      </w:pPr>
    </w:p>
    <w:p w14:paraId="30C622EF" w14:textId="77777777" w:rsidR="0002424C" w:rsidRPr="0002424C" w:rsidRDefault="0002424C" w:rsidP="00FB3A15">
      <w:pPr>
        <w:spacing w:after="0" w:line="240" w:lineRule="auto"/>
        <w:contextualSpacing/>
        <w:jc w:val="both"/>
        <w:rPr>
          <w:rFonts w:ascii="Baskerville Old Face" w:hAnsi="Baskerville Old Face"/>
        </w:rPr>
      </w:pPr>
    </w:p>
    <w:p w14:paraId="3C36F408" w14:textId="10E63383" w:rsidR="0002424C" w:rsidRPr="0002424C" w:rsidRDefault="0002424C" w:rsidP="00FB3A15">
      <w:pPr>
        <w:spacing w:after="0" w:line="240" w:lineRule="auto"/>
        <w:contextualSpacing/>
        <w:jc w:val="both"/>
        <w:rPr>
          <w:rFonts w:ascii="Baskerville Old Face" w:hAnsi="Baskerville Old Face"/>
        </w:rPr>
      </w:pP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rPr>
        <w:tab/>
      </w:r>
      <w:r w:rsidRPr="0002424C">
        <w:rPr>
          <w:rFonts w:ascii="Baskerville Old Face" w:hAnsi="Baskerville Old Face"/>
        </w:rPr>
        <w:tab/>
      </w:r>
      <w:r w:rsidRPr="0002424C">
        <w:rPr>
          <w:rFonts w:ascii="Baskerville Old Face" w:hAnsi="Baskerville Old Fac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p>
    <w:p w14:paraId="233C9C24" w14:textId="77777777" w:rsidR="0002424C" w:rsidRPr="0002424C" w:rsidRDefault="0002424C" w:rsidP="00FB3A15">
      <w:pPr>
        <w:spacing w:after="0" w:line="240" w:lineRule="auto"/>
        <w:contextualSpacing/>
        <w:jc w:val="both"/>
        <w:rPr>
          <w:rFonts w:ascii="Baskerville Old Face" w:hAnsi="Baskerville Old Face"/>
        </w:rPr>
      </w:pPr>
      <w:r>
        <w:rPr>
          <w:rFonts w:ascii="Baskerville Old Face" w:hAnsi="Baskerville Old Face"/>
        </w:rPr>
        <w:t>Signature</w:t>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t>Address</w:t>
      </w:r>
    </w:p>
    <w:p w14:paraId="673EE49F" w14:textId="77777777" w:rsidR="0002424C" w:rsidRPr="0002424C" w:rsidRDefault="0002424C" w:rsidP="00FB3A15">
      <w:pPr>
        <w:spacing w:after="0" w:line="240" w:lineRule="auto"/>
        <w:contextualSpacing/>
        <w:jc w:val="both"/>
        <w:rPr>
          <w:rFonts w:ascii="Baskerville Old Face" w:hAnsi="Baskerville Old Face"/>
        </w:rPr>
      </w:pPr>
    </w:p>
    <w:p w14:paraId="72D595E7" w14:textId="77777777" w:rsidR="0002424C" w:rsidRPr="0002424C" w:rsidRDefault="0002424C" w:rsidP="0002424C">
      <w:pPr>
        <w:spacing w:after="0" w:line="240" w:lineRule="auto"/>
        <w:contextualSpacing/>
        <w:jc w:val="both"/>
        <w:rPr>
          <w:rFonts w:ascii="Baskerville Old Face" w:hAnsi="Baskerville Old Face"/>
          <w:u w:val="single"/>
        </w:rPr>
      </w:pP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rPr>
        <w:tab/>
      </w:r>
      <w:r w:rsidRPr="0002424C">
        <w:rPr>
          <w:rFonts w:ascii="Baskerville Old Face" w:hAnsi="Baskerville Old Face"/>
        </w:rPr>
        <w:tab/>
      </w:r>
      <w:r w:rsidRPr="0002424C">
        <w:rPr>
          <w:rFonts w:ascii="Baskerville Old Face" w:hAnsi="Baskerville Old Fac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p>
    <w:p w14:paraId="06E4BF93" w14:textId="77777777" w:rsidR="0002424C" w:rsidRPr="0002424C" w:rsidRDefault="0002424C" w:rsidP="00FB3A15">
      <w:pPr>
        <w:spacing w:after="0" w:line="240" w:lineRule="auto"/>
        <w:contextualSpacing/>
        <w:jc w:val="both"/>
        <w:rPr>
          <w:rFonts w:ascii="Baskerville Old Face" w:hAnsi="Baskerville Old Face"/>
        </w:rPr>
      </w:pPr>
      <w:r>
        <w:rPr>
          <w:rFonts w:ascii="Baskerville Old Face" w:hAnsi="Baskerville Old Face"/>
        </w:rPr>
        <w:t>Print Name</w:t>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t>City, State, Zip</w:t>
      </w:r>
    </w:p>
    <w:p w14:paraId="1096193C" w14:textId="77777777" w:rsidR="0002424C" w:rsidRPr="0002424C" w:rsidRDefault="0002424C" w:rsidP="00FB3A15">
      <w:pPr>
        <w:spacing w:after="0" w:line="240" w:lineRule="auto"/>
        <w:contextualSpacing/>
        <w:jc w:val="both"/>
        <w:rPr>
          <w:rFonts w:ascii="Baskerville Old Face" w:hAnsi="Baskerville Old Face"/>
        </w:rPr>
      </w:pPr>
    </w:p>
    <w:p w14:paraId="6952DA6D" w14:textId="77777777" w:rsidR="0002424C" w:rsidRPr="0002424C" w:rsidRDefault="0002424C" w:rsidP="0002424C">
      <w:pPr>
        <w:spacing w:after="0" w:line="240" w:lineRule="auto"/>
        <w:contextualSpacing/>
        <w:jc w:val="both"/>
        <w:rPr>
          <w:rFonts w:ascii="Baskerville Old Face" w:hAnsi="Baskerville Old Face"/>
          <w:u w:val="single"/>
        </w:rPr>
      </w:pP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rPr>
        <w:tab/>
      </w:r>
      <w:r w:rsidRPr="0002424C">
        <w:rPr>
          <w:rFonts w:ascii="Baskerville Old Face" w:hAnsi="Baskerville Old Face"/>
        </w:rPr>
        <w:tab/>
      </w:r>
      <w:r w:rsidRPr="0002424C">
        <w:rPr>
          <w:rFonts w:ascii="Baskerville Old Face" w:hAnsi="Baskerville Old Fac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r w:rsidRPr="0002424C">
        <w:rPr>
          <w:rFonts w:ascii="Baskerville Old Face" w:hAnsi="Baskerville Old Face"/>
          <w:u w:val="single"/>
        </w:rPr>
        <w:tab/>
      </w:r>
    </w:p>
    <w:p w14:paraId="2A927A51" w14:textId="77777777" w:rsidR="0002424C" w:rsidRPr="0002424C" w:rsidRDefault="0002424C" w:rsidP="00FB3A15">
      <w:pPr>
        <w:spacing w:after="0" w:line="240" w:lineRule="auto"/>
        <w:contextualSpacing/>
        <w:jc w:val="both"/>
        <w:rPr>
          <w:rFonts w:ascii="Baskerville Old Face" w:hAnsi="Baskerville Old Face"/>
        </w:rPr>
      </w:pPr>
      <w:r>
        <w:rPr>
          <w:rFonts w:ascii="Baskerville Old Face" w:hAnsi="Baskerville Old Face"/>
        </w:rPr>
        <w:t>Date</w:t>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t>Contact Phone Number (include area code)</w:t>
      </w:r>
    </w:p>
    <w:sectPr w:rsidR="0002424C" w:rsidRPr="0002424C" w:rsidSect="004567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1FA6" w14:textId="77777777" w:rsidR="0083299D" w:rsidRDefault="0083299D" w:rsidP="0083299D">
      <w:r>
        <w:separator/>
      </w:r>
    </w:p>
  </w:endnote>
  <w:endnote w:type="continuationSeparator" w:id="0">
    <w:p w14:paraId="0463DC6B" w14:textId="77777777" w:rsidR="0083299D" w:rsidRDefault="0083299D" w:rsidP="0083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90BE" w14:textId="77777777" w:rsidR="0083299D" w:rsidRDefault="0083299D" w:rsidP="0083299D">
      <w:r>
        <w:separator/>
      </w:r>
    </w:p>
  </w:footnote>
  <w:footnote w:type="continuationSeparator" w:id="0">
    <w:p w14:paraId="0641FFD1" w14:textId="77777777" w:rsidR="0083299D" w:rsidRDefault="0083299D" w:rsidP="0083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2A51"/>
    <w:multiLevelType w:val="hybridMultilevel"/>
    <w:tmpl w:val="89D89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5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E7"/>
    <w:rsid w:val="0002424C"/>
    <w:rsid w:val="00026831"/>
    <w:rsid w:val="00064DD6"/>
    <w:rsid w:val="000711AA"/>
    <w:rsid w:val="001A6E08"/>
    <w:rsid w:val="00235E99"/>
    <w:rsid w:val="002D1FE7"/>
    <w:rsid w:val="002D668B"/>
    <w:rsid w:val="002F5216"/>
    <w:rsid w:val="00331E10"/>
    <w:rsid w:val="00332EBB"/>
    <w:rsid w:val="00370BD4"/>
    <w:rsid w:val="00373B64"/>
    <w:rsid w:val="00380350"/>
    <w:rsid w:val="003910DE"/>
    <w:rsid w:val="003A18A6"/>
    <w:rsid w:val="003A4A84"/>
    <w:rsid w:val="003F2A06"/>
    <w:rsid w:val="00412984"/>
    <w:rsid w:val="0043485D"/>
    <w:rsid w:val="00456768"/>
    <w:rsid w:val="004C1938"/>
    <w:rsid w:val="004F64DE"/>
    <w:rsid w:val="006035D0"/>
    <w:rsid w:val="00681175"/>
    <w:rsid w:val="0069665A"/>
    <w:rsid w:val="006C2C93"/>
    <w:rsid w:val="0075459F"/>
    <w:rsid w:val="007D5F2C"/>
    <w:rsid w:val="00827109"/>
    <w:rsid w:val="0083299D"/>
    <w:rsid w:val="00833CEB"/>
    <w:rsid w:val="0086248C"/>
    <w:rsid w:val="008744B4"/>
    <w:rsid w:val="00876A9C"/>
    <w:rsid w:val="008808A9"/>
    <w:rsid w:val="008A0D45"/>
    <w:rsid w:val="008B232D"/>
    <w:rsid w:val="008D4B66"/>
    <w:rsid w:val="008E7D31"/>
    <w:rsid w:val="00963F8C"/>
    <w:rsid w:val="0097191B"/>
    <w:rsid w:val="009751AD"/>
    <w:rsid w:val="00A116A3"/>
    <w:rsid w:val="00B0558F"/>
    <w:rsid w:val="00B351F6"/>
    <w:rsid w:val="00B36B6B"/>
    <w:rsid w:val="00B56913"/>
    <w:rsid w:val="00B80724"/>
    <w:rsid w:val="00B81EB5"/>
    <w:rsid w:val="00C16FD0"/>
    <w:rsid w:val="00CE5DD3"/>
    <w:rsid w:val="00D17999"/>
    <w:rsid w:val="00D53147"/>
    <w:rsid w:val="00D73C90"/>
    <w:rsid w:val="00D9520F"/>
    <w:rsid w:val="00DA772C"/>
    <w:rsid w:val="00DB0CAE"/>
    <w:rsid w:val="00DB5901"/>
    <w:rsid w:val="00DE4BB3"/>
    <w:rsid w:val="00E157DD"/>
    <w:rsid w:val="00F67E72"/>
    <w:rsid w:val="00F97E90"/>
    <w:rsid w:val="00FB18CA"/>
    <w:rsid w:val="00FB3A15"/>
    <w:rsid w:val="00FC266C"/>
    <w:rsid w:val="00FC3D6E"/>
    <w:rsid w:val="00FD79D0"/>
    <w:rsid w:val="00FF3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163F"/>
  <w15:docId w15:val="{6F5E2499-2FA2-4997-BC65-176EF910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FE7"/>
    <w:rPr>
      <w:rFonts w:ascii="Tahoma" w:hAnsi="Tahoma" w:cs="Tahoma"/>
      <w:sz w:val="16"/>
      <w:szCs w:val="16"/>
    </w:rPr>
  </w:style>
  <w:style w:type="character" w:styleId="Hyperlink">
    <w:name w:val="Hyperlink"/>
    <w:basedOn w:val="DefaultParagraphFont"/>
    <w:uiPriority w:val="99"/>
    <w:unhideWhenUsed/>
    <w:rsid w:val="002D1FE7"/>
    <w:rPr>
      <w:color w:val="0000FF" w:themeColor="hyperlink"/>
      <w:u w:val="single"/>
    </w:rPr>
  </w:style>
  <w:style w:type="character" w:styleId="FollowedHyperlink">
    <w:name w:val="FollowedHyperlink"/>
    <w:basedOn w:val="DefaultParagraphFont"/>
    <w:uiPriority w:val="99"/>
    <w:semiHidden/>
    <w:unhideWhenUsed/>
    <w:rsid w:val="00B0558F"/>
    <w:rPr>
      <w:color w:val="800080" w:themeColor="followedHyperlink"/>
      <w:u w:val="single"/>
    </w:rPr>
  </w:style>
  <w:style w:type="table" w:styleId="TableGrid">
    <w:name w:val="Table Grid"/>
    <w:basedOn w:val="TableNormal"/>
    <w:uiPriority w:val="59"/>
    <w:rsid w:val="004F64DE"/>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56768"/>
    <w:pPr>
      <w:ind w:left="720"/>
      <w:contextualSpacing/>
    </w:pPr>
  </w:style>
  <w:style w:type="paragraph" w:styleId="Header">
    <w:name w:val="header"/>
    <w:basedOn w:val="Normal"/>
    <w:link w:val="HeaderChar"/>
    <w:uiPriority w:val="99"/>
    <w:unhideWhenUsed/>
    <w:rsid w:val="00832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99D"/>
  </w:style>
  <w:style w:type="paragraph" w:styleId="Footer">
    <w:name w:val="footer"/>
    <w:basedOn w:val="Normal"/>
    <w:link w:val="FooterChar"/>
    <w:uiPriority w:val="99"/>
    <w:unhideWhenUsed/>
    <w:rsid w:val="00832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99D"/>
  </w:style>
  <w:style w:type="paragraph" w:styleId="NormalWeb">
    <w:name w:val="Normal (Web)"/>
    <w:basedOn w:val="Normal"/>
    <w:uiPriority w:val="99"/>
    <w:semiHidden/>
    <w:unhideWhenUsed/>
    <w:rsid w:val="00C16FD0"/>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9436B-5D6D-4979-9298-567A6F02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302</Words>
  <Characters>1453</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CLARISSA WEBSTER</dc:creator>
  <cp:lastModifiedBy>Jamie Clem</cp:lastModifiedBy>
  <cp:revision>4</cp:revision>
  <cp:lastPrinted>2025-10-01T16:06:00Z</cp:lastPrinted>
  <dcterms:created xsi:type="dcterms:W3CDTF">2025-10-01T15:08:00Z</dcterms:created>
  <dcterms:modified xsi:type="dcterms:W3CDTF">2025-11-04T17:55:00Z</dcterms:modified>
</cp:coreProperties>
</file>